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B" w:rsidRDefault="001324FB" w:rsidP="001324FB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1324FB" w:rsidRPr="001D1FD5" w:rsidRDefault="001324FB" w:rsidP="001324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1324FB" w:rsidRPr="001D1FD5" w:rsidRDefault="001324FB" w:rsidP="001324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324FB" w:rsidRPr="001324FB" w:rsidRDefault="001324FB" w:rsidP="001324FB">
      <w:pPr>
        <w:ind w:firstLine="12"/>
        <w:jc w:val="center"/>
        <w:rPr>
          <w:b/>
          <w:sz w:val="32"/>
          <w:szCs w:val="32"/>
          <w:lang w:val="ru-RU"/>
        </w:rPr>
      </w:pPr>
      <w:r w:rsidRPr="001324FB">
        <w:rPr>
          <w:b/>
          <w:sz w:val="32"/>
          <w:szCs w:val="32"/>
          <w:lang w:val="ru-RU"/>
        </w:rPr>
        <w:t>Архангельской области</w:t>
      </w:r>
    </w:p>
    <w:p w:rsidR="001324FB" w:rsidRPr="001324FB" w:rsidRDefault="001324FB" w:rsidP="001324FB">
      <w:pPr>
        <w:ind w:firstLine="12"/>
        <w:jc w:val="center"/>
        <w:rPr>
          <w:sz w:val="32"/>
          <w:szCs w:val="32"/>
          <w:lang w:val="ru-RU"/>
        </w:rPr>
      </w:pPr>
    </w:p>
    <w:p w:rsidR="001324FB" w:rsidRPr="001324FB" w:rsidRDefault="001324FB" w:rsidP="001324FB">
      <w:pPr>
        <w:jc w:val="center"/>
        <w:rPr>
          <w:b/>
          <w:sz w:val="28"/>
          <w:szCs w:val="28"/>
          <w:lang w:val="ru-RU"/>
        </w:rPr>
      </w:pPr>
      <w:proofErr w:type="gramStart"/>
      <w:r w:rsidRPr="001324FB">
        <w:rPr>
          <w:b/>
          <w:sz w:val="28"/>
          <w:szCs w:val="28"/>
          <w:lang w:val="ru-RU"/>
        </w:rPr>
        <w:t>П</w:t>
      </w:r>
      <w:proofErr w:type="gramEnd"/>
      <w:r w:rsidRPr="001324FB">
        <w:rPr>
          <w:b/>
          <w:sz w:val="28"/>
          <w:szCs w:val="28"/>
          <w:lang w:val="ru-RU"/>
        </w:rPr>
        <w:t xml:space="preserve"> О С Т А Н О В Л Е Н И Е</w:t>
      </w:r>
    </w:p>
    <w:p w:rsidR="001324FB" w:rsidRPr="001324FB" w:rsidRDefault="001324FB" w:rsidP="001324FB">
      <w:pPr>
        <w:rPr>
          <w:sz w:val="48"/>
          <w:szCs w:val="48"/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  <w:r w:rsidRPr="001324FB">
        <w:rPr>
          <w:sz w:val="28"/>
          <w:szCs w:val="28"/>
          <w:lang w:val="ru-RU"/>
        </w:rPr>
        <w:t>от «2</w:t>
      </w:r>
      <w:r w:rsidR="00E363A2">
        <w:rPr>
          <w:sz w:val="28"/>
          <w:szCs w:val="28"/>
          <w:lang w:val="ru-RU"/>
        </w:rPr>
        <w:t>9</w:t>
      </w:r>
      <w:r w:rsidRPr="001324FB">
        <w:rPr>
          <w:sz w:val="28"/>
          <w:szCs w:val="28"/>
          <w:lang w:val="ru-RU"/>
        </w:rPr>
        <w:t>» декабря 2021 г.  № 66</w:t>
      </w:r>
      <w:r w:rsidR="00E363A2">
        <w:rPr>
          <w:sz w:val="28"/>
          <w:szCs w:val="28"/>
          <w:lang w:val="ru-RU"/>
        </w:rPr>
        <w:t>3</w:t>
      </w:r>
      <w:r w:rsidRPr="001324FB">
        <w:rPr>
          <w:sz w:val="28"/>
          <w:szCs w:val="28"/>
          <w:lang w:val="ru-RU"/>
        </w:rPr>
        <w:t xml:space="preserve"> - па</w:t>
      </w: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1324FB" w:rsidRPr="001324FB" w:rsidRDefault="001324FB" w:rsidP="001324FB">
      <w:pPr>
        <w:jc w:val="center"/>
        <w:rPr>
          <w:lang w:val="ru-RU"/>
        </w:rPr>
      </w:pPr>
      <w:r w:rsidRPr="001324FB">
        <w:rPr>
          <w:lang w:val="ru-RU"/>
        </w:rPr>
        <w:t>г. Шенкурск</w:t>
      </w:r>
    </w:p>
    <w:p w:rsidR="001324FB" w:rsidRPr="001324FB" w:rsidRDefault="001324FB" w:rsidP="001324FB">
      <w:pPr>
        <w:jc w:val="center"/>
        <w:rPr>
          <w:lang w:val="ru-RU"/>
        </w:rPr>
      </w:pPr>
    </w:p>
    <w:p w:rsidR="001324FB" w:rsidRPr="001324FB" w:rsidRDefault="001324FB" w:rsidP="001324FB">
      <w:pPr>
        <w:jc w:val="center"/>
        <w:rPr>
          <w:sz w:val="28"/>
          <w:szCs w:val="28"/>
          <w:lang w:val="ru-RU"/>
        </w:rPr>
      </w:pPr>
    </w:p>
    <w:p w:rsidR="0082555D" w:rsidRPr="001F3F14" w:rsidRDefault="001324FB" w:rsidP="001324FB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B81FB1">
        <w:rPr>
          <w:b/>
          <w:sz w:val="28"/>
          <w:szCs w:val="28"/>
        </w:rPr>
        <w:t xml:space="preserve">О </w:t>
      </w:r>
      <w:r w:rsidRPr="00920889">
        <w:rPr>
          <w:rFonts w:eastAsia="Calibri"/>
          <w:b/>
          <w:sz w:val="28"/>
          <w:szCs w:val="28"/>
        </w:rPr>
        <w:t xml:space="preserve">внесении изменений  </w:t>
      </w:r>
      <w:r w:rsidR="007E0EAE" w:rsidRPr="001F3F14">
        <w:rPr>
          <w:b/>
          <w:sz w:val="28"/>
          <w:szCs w:val="28"/>
        </w:rPr>
        <w:t xml:space="preserve">в постановление администрации МО </w:t>
      </w:r>
      <w:r w:rsidR="0082555D" w:rsidRPr="001F3F14">
        <w:rPr>
          <w:b/>
          <w:sz w:val="28"/>
          <w:szCs w:val="28"/>
        </w:rPr>
        <w:t xml:space="preserve">«Шенкурский муниципальный район» </w:t>
      </w:r>
      <w:r w:rsidR="00254995" w:rsidRPr="00254995">
        <w:rPr>
          <w:b/>
          <w:sz w:val="28"/>
          <w:szCs w:val="28"/>
        </w:rPr>
        <w:t>от 14.10.2013 № 226-шп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436AC1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436AC1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436AC1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 xml:space="preserve">Утвердить прилагаемые изменения, которые вносятся в муниципальную программу </w:t>
      </w:r>
      <w:r w:rsidR="00254995" w:rsidRPr="00254995">
        <w:rPr>
          <w:sz w:val="28"/>
          <w:szCs w:val="28"/>
          <w:lang w:val="ru-RU"/>
        </w:rPr>
        <w:t>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», утвержденную постановлением администрации МО «Шенкурский муниципальный район» от 14.10.2013 № 226-шп</w:t>
      </w:r>
      <w:r w:rsidR="00DF548D">
        <w:rPr>
          <w:sz w:val="28"/>
          <w:szCs w:val="28"/>
          <w:lang w:val="ru-RU"/>
        </w:rPr>
        <w:t>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327D42" w:rsidRPr="00327D42" w:rsidRDefault="00327D42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327D42">
        <w:rPr>
          <w:b/>
          <w:sz w:val="28"/>
          <w:szCs w:val="28"/>
        </w:rPr>
        <w:t xml:space="preserve">Временно </w:t>
      </w:r>
      <w:proofErr w:type="gramStart"/>
      <w:r w:rsidRPr="00327D42">
        <w:rPr>
          <w:b/>
          <w:sz w:val="28"/>
          <w:szCs w:val="28"/>
        </w:rPr>
        <w:t>исполняющий</w:t>
      </w:r>
      <w:proofErr w:type="gramEnd"/>
      <w:r w:rsidRPr="00327D42">
        <w:rPr>
          <w:b/>
          <w:sz w:val="28"/>
          <w:szCs w:val="28"/>
        </w:rPr>
        <w:t xml:space="preserve"> полномочия </w:t>
      </w:r>
    </w:p>
    <w:p w:rsidR="00840C73" w:rsidRPr="00327D42" w:rsidRDefault="007121B1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327D42">
        <w:rPr>
          <w:b/>
          <w:sz w:val="28"/>
          <w:szCs w:val="28"/>
        </w:rPr>
        <w:t>г</w:t>
      </w:r>
      <w:r w:rsidR="00280866" w:rsidRPr="00327D42">
        <w:rPr>
          <w:b/>
          <w:sz w:val="28"/>
          <w:szCs w:val="28"/>
        </w:rPr>
        <w:t>лав</w:t>
      </w:r>
      <w:r w:rsidRPr="00327D42">
        <w:rPr>
          <w:b/>
          <w:sz w:val="28"/>
          <w:szCs w:val="28"/>
        </w:rPr>
        <w:t>ы</w:t>
      </w:r>
      <w:r w:rsidR="00026001" w:rsidRPr="00327D42">
        <w:rPr>
          <w:b/>
          <w:sz w:val="28"/>
          <w:szCs w:val="28"/>
        </w:rPr>
        <w:t xml:space="preserve"> </w:t>
      </w:r>
      <w:r w:rsidR="0082555D" w:rsidRPr="00327D42">
        <w:rPr>
          <w:b/>
          <w:sz w:val="28"/>
          <w:szCs w:val="28"/>
        </w:rPr>
        <w:t>Шенкурск</w:t>
      </w:r>
      <w:r w:rsidR="00436AC1" w:rsidRPr="00327D42">
        <w:rPr>
          <w:b/>
          <w:sz w:val="28"/>
          <w:szCs w:val="28"/>
        </w:rPr>
        <w:t>ого</w:t>
      </w:r>
      <w:r w:rsidR="0082555D" w:rsidRPr="00327D42">
        <w:rPr>
          <w:b/>
          <w:sz w:val="28"/>
          <w:szCs w:val="28"/>
        </w:rPr>
        <w:t xml:space="preserve"> муниципальн</w:t>
      </w:r>
      <w:r w:rsidR="00436AC1" w:rsidRPr="00327D42">
        <w:rPr>
          <w:b/>
          <w:sz w:val="28"/>
          <w:szCs w:val="28"/>
        </w:rPr>
        <w:t>ого</w:t>
      </w:r>
      <w:r w:rsidR="0082555D" w:rsidRPr="00327D42">
        <w:rPr>
          <w:b/>
          <w:sz w:val="28"/>
          <w:szCs w:val="28"/>
        </w:rPr>
        <w:t xml:space="preserve"> район</w:t>
      </w:r>
      <w:r w:rsidR="00436AC1" w:rsidRPr="00327D42">
        <w:rPr>
          <w:b/>
          <w:sz w:val="28"/>
          <w:szCs w:val="28"/>
        </w:rPr>
        <w:t xml:space="preserve">а </w:t>
      </w:r>
      <w:r w:rsidR="0082555D" w:rsidRPr="00327D42">
        <w:rPr>
          <w:b/>
          <w:sz w:val="28"/>
          <w:szCs w:val="28"/>
        </w:rPr>
        <w:t xml:space="preserve"> </w:t>
      </w:r>
      <w:r w:rsidR="00382D33" w:rsidRPr="00327D42">
        <w:rPr>
          <w:b/>
          <w:sz w:val="28"/>
          <w:szCs w:val="28"/>
        </w:rPr>
        <w:t xml:space="preserve">                    </w:t>
      </w:r>
      <w:bookmarkStart w:id="0" w:name="_GoBack"/>
      <w:bookmarkEnd w:id="0"/>
      <w:r w:rsidRPr="00327D42">
        <w:rPr>
          <w:b/>
          <w:sz w:val="28"/>
          <w:szCs w:val="28"/>
        </w:rPr>
        <w:t>С.Н. Тепляков</w:t>
      </w: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lastRenderedPageBreak/>
        <w:t xml:space="preserve">Утверждены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постановлением администрации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>Шенкурск</w:t>
      </w:r>
      <w:r>
        <w:rPr>
          <w:lang w:val="ru-RU"/>
        </w:rPr>
        <w:t>ого</w:t>
      </w:r>
      <w:r w:rsidRPr="00F50739">
        <w:rPr>
          <w:lang w:val="ru-RU"/>
        </w:rPr>
        <w:t xml:space="preserve"> муниципальн</w:t>
      </w:r>
      <w:r>
        <w:rPr>
          <w:lang w:val="ru-RU"/>
        </w:rPr>
        <w:t>ого</w:t>
      </w:r>
      <w:r w:rsidRPr="00F50739">
        <w:rPr>
          <w:lang w:val="ru-RU"/>
        </w:rPr>
        <w:t xml:space="preserve"> район</w:t>
      </w:r>
      <w:r>
        <w:rPr>
          <w:lang w:val="ru-RU"/>
        </w:rPr>
        <w:t>а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 xml:space="preserve">Архангельской области </w:t>
      </w:r>
    </w:p>
    <w:p w:rsidR="00F50739" w:rsidRPr="00F50739" w:rsidRDefault="00F50739" w:rsidP="00F50739">
      <w:pPr>
        <w:spacing w:after="200"/>
        <w:ind w:left="357"/>
        <w:contextualSpacing/>
        <w:jc w:val="right"/>
        <w:rPr>
          <w:lang w:val="ru-RU"/>
        </w:rPr>
      </w:pPr>
      <w:r w:rsidRPr="00F50739">
        <w:rPr>
          <w:lang w:val="ru-RU"/>
        </w:rPr>
        <w:t>от «</w:t>
      </w:r>
      <w:r w:rsidR="00E363A2">
        <w:rPr>
          <w:lang w:val="ru-RU"/>
        </w:rPr>
        <w:t>29</w:t>
      </w:r>
      <w:r w:rsidRPr="00F50739">
        <w:rPr>
          <w:lang w:val="ru-RU"/>
        </w:rPr>
        <w:t xml:space="preserve">» </w:t>
      </w:r>
      <w:r w:rsidR="00840C73">
        <w:rPr>
          <w:lang w:val="ru-RU"/>
        </w:rPr>
        <w:t>декабря</w:t>
      </w:r>
      <w:r w:rsidRPr="00F50739">
        <w:rPr>
          <w:lang w:val="ru-RU"/>
        </w:rPr>
        <w:t xml:space="preserve"> 202</w:t>
      </w:r>
      <w:r>
        <w:rPr>
          <w:lang w:val="ru-RU"/>
        </w:rPr>
        <w:t>1</w:t>
      </w:r>
      <w:r w:rsidRPr="00F50739">
        <w:rPr>
          <w:lang w:val="ru-RU"/>
        </w:rPr>
        <w:t xml:space="preserve">г. № </w:t>
      </w:r>
      <w:r w:rsidR="00E363A2">
        <w:rPr>
          <w:lang w:val="ru-RU"/>
        </w:rPr>
        <w:t>663</w:t>
      </w:r>
      <w:r w:rsidRPr="00F50739">
        <w:rPr>
          <w:lang w:val="ru-RU"/>
        </w:rPr>
        <w:t xml:space="preserve"> -па</w:t>
      </w:r>
    </w:p>
    <w:p w:rsidR="00F50739" w:rsidRPr="00F50739" w:rsidRDefault="00F50739" w:rsidP="00F50739">
      <w:pPr>
        <w:spacing w:after="200" w:line="276" w:lineRule="auto"/>
        <w:ind w:left="357"/>
        <w:contextualSpacing/>
        <w:jc w:val="right"/>
        <w:rPr>
          <w:lang w:val="ru-RU"/>
        </w:rPr>
      </w:pPr>
    </w:p>
    <w:p w:rsidR="00F50739" w:rsidRPr="00F50739" w:rsidRDefault="00F50739" w:rsidP="00F50739">
      <w:pPr>
        <w:contextualSpacing/>
        <w:jc w:val="right"/>
        <w:rPr>
          <w:sz w:val="28"/>
          <w:szCs w:val="28"/>
          <w:lang w:val="ru-RU"/>
        </w:rPr>
      </w:pPr>
    </w:p>
    <w:p w:rsidR="00F50739" w:rsidRPr="00F50739" w:rsidRDefault="00F50739" w:rsidP="00F50739">
      <w:pPr>
        <w:contextualSpacing/>
        <w:jc w:val="center"/>
        <w:rPr>
          <w:bCs/>
          <w:kern w:val="36"/>
          <w:sz w:val="28"/>
          <w:szCs w:val="28"/>
          <w:lang w:val="ru-RU"/>
        </w:rPr>
      </w:pPr>
      <w:r w:rsidRPr="00F50739">
        <w:rPr>
          <w:sz w:val="28"/>
          <w:szCs w:val="28"/>
          <w:lang w:val="ru-RU"/>
        </w:rPr>
        <w:t>ИЗМЕНЕНИЯ, КОТОРЫЕ ВНОСЯТСЯ В МУНИЦИПАЛЬНУЮ ПРОГРАММУ МО «ШЕНКУРСКОЕ» «РАЗВИТИЕ ЖИЛИЩНОЙ, КОММУНАЛЬНОЙ И ИНЖЕНЕРНОЙ ИНФРАСТРУКТУРЫ И ПОВЫШЕНИЕ ЭКОЛОГИЧЕСКОЙ БЕЗОПАСНОСТИ НА ТЕРРИТОРИИ МО «ШЕНКУРСКОЕ</w:t>
      </w:r>
      <w:r w:rsidRPr="00F50739">
        <w:rPr>
          <w:bCs/>
          <w:kern w:val="36"/>
          <w:sz w:val="28"/>
          <w:szCs w:val="28"/>
          <w:lang w:val="ru-RU"/>
        </w:rPr>
        <w:t>»»</w:t>
      </w:r>
    </w:p>
    <w:p w:rsidR="00F50739" w:rsidRPr="00F50739" w:rsidRDefault="00F50739" w:rsidP="00F50739">
      <w:pPr>
        <w:contextualSpacing/>
        <w:jc w:val="both"/>
        <w:rPr>
          <w:bCs/>
          <w:kern w:val="36"/>
          <w:sz w:val="28"/>
          <w:szCs w:val="28"/>
          <w:lang w:val="ru-RU"/>
        </w:rPr>
      </w:pPr>
    </w:p>
    <w:p w:rsidR="00F50739" w:rsidRPr="00F50739" w:rsidRDefault="00F50739" w:rsidP="00F50739">
      <w:pPr>
        <w:contextualSpacing/>
        <w:jc w:val="both"/>
        <w:rPr>
          <w:sz w:val="28"/>
          <w:szCs w:val="28"/>
          <w:lang w:val="ru-RU"/>
        </w:rPr>
      </w:pPr>
      <w:r w:rsidRPr="00F50739">
        <w:rPr>
          <w:sz w:val="28"/>
          <w:szCs w:val="28"/>
          <w:lang w:val="ru-RU"/>
        </w:rPr>
        <w:tab/>
        <w:t>1. В паспорте муниципальной программы:</w:t>
      </w:r>
    </w:p>
    <w:p w:rsidR="00F50739" w:rsidRPr="00B96AAC" w:rsidRDefault="00F50739" w:rsidP="00F50739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  <w:r w:rsidRPr="00F50739">
        <w:rPr>
          <w:sz w:val="28"/>
          <w:szCs w:val="28"/>
          <w:lang w:val="ru-RU"/>
        </w:rPr>
        <w:tab/>
        <w:t xml:space="preserve">а) </w:t>
      </w:r>
      <w:hyperlink r:id="rId5" w:history="1">
        <w:r w:rsidRPr="00F50739">
          <w:rPr>
            <w:sz w:val="28"/>
            <w:szCs w:val="28"/>
            <w:lang w:val="ru-RU"/>
          </w:rPr>
          <w:t>позицию,</w:t>
        </w:r>
      </w:hyperlink>
      <w:r w:rsidRPr="00F50739">
        <w:rPr>
          <w:sz w:val="28"/>
          <w:szCs w:val="28"/>
          <w:lang w:val="ru-RU"/>
        </w:rPr>
        <w:t xml:space="preserve"> касающуюся объема и источников финансирования </w:t>
      </w:r>
      <w:r w:rsidRPr="00B96AAC">
        <w:rPr>
          <w:sz w:val="28"/>
          <w:szCs w:val="28"/>
          <w:lang w:val="ru-RU"/>
        </w:rPr>
        <w:t>муниципальной программы, изложить в следующей редакции:</w:t>
      </w:r>
    </w:p>
    <w:p w:rsidR="00F50739" w:rsidRPr="00B96AAC" w:rsidRDefault="00F50739" w:rsidP="00F50739">
      <w:pPr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2161"/>
        <w:gridCol w:w="772"/>
        <w:gridCol w:w="6572"/>
      </w:tblGrid>
      <w:tr w:rsidR="00F50739" w:rsidRPr="00E363A2" w:rsidTr="00840C73">
        <w:trPr>
          <w:trHeight w:val="1000"/>
          <w:tblCellSpacing w:w="5" w:type="nil"/>
        </w:trPr>
        <w:tc>
          <w:tcPr>
            <w:tcW w:w="1137" w:type="pct"/>
          </w:tcPr>
          <w:p w:rsidR="00F50739" w:rsidRPr="00B96AAC" w:rsidRDefault="00F50739" w:rsidP="00840C73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B96AAC">
              <w:rPr>
                <w:sz w:val="28"/>
                <w:szCs w:val="28"/>
                <w:lang w:val="ru-RU"/>
              </w:rPr>
              <w:t>«Объемы и источники финансирования</w:t>
            </w:r>
          </w:p>
          <w:p w:rsidR="00F50739" w:rsidRPr="00B96AAC" w:rsidRDefault="00F50739" w:rsidP="00840C73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B96AAC">
              <w:rPr>
                <w:sz w:val="28"/>
                <w:szCs w:val="28"/>
                <w:lang w:val="ru-RU"/>
              </w:rPr>
              <w:t>муниципальной программы</w:t>
            </w:r>
          </w:p>
        </w:tc>
        <w:tc>
          <w:tcPr>
            <w:tcW w:w="406" w:type="pct"/>
          </w:tcPr>
          <w:p w:rsidR="00F50739" w:rsidRPr="00B96AAC" w:rsidRDefault="00F50739" w:rsidP="00840C73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8"/>
                <w:szCs w:val="28"/>
              </w:rPr>
            </w:pPr>
            <w:r w:rsidRPr="00B96AA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457" w:type="pct"/>
          </w:tcPr>
          <w:p w:rsidR="00F50739" w:rsidRPr="00B96AAC" w:rsidRDefault="00F50739" w:rsidP="00840C7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общий объем финансирования муниципальной программы составляет –  </w:t>
            </w:r>
            <w:r w:rsidR="00B96AAC" w:rsidRPr="00B96AAC">
              <w:rPr>
                <w:color w:val="000000"/>
                <w:sz w:val="28"/>
                <w:szCs w:val="28"/>
                <w:lang w:val="ru-RU"/>
              </w:rPr>
              <w:t>51</w:t>
            </w:r>
            <w:r w:rsidR="00E37ED0">
              <w:rPr>
                <w:color w:val="000000"/>
                <w:sz w:val="28"/>
                <w:szCs w:val="28"/>
                <w:lang w:val="ru-RU"/>
              </w:rPr>
              <w:t>440,50571</w:t>
            </w:r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  тыс. рублей, в том числе:</w:t>
            </w:r>
          </w:p>
          <w:p w:rsidR="00F50739" w:rsidRPr="00B96AAC" w:rsidRDefault="00F50739" w:rsidP="00840C7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B96AAC">
              <w:rPr>
                <w:color w:val="000000"/>
                <w:sz w:val="28"/>
                <w:szCs w:val="28"/>
                <w:lang w:val="ru-RU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рублей</w:t>
            </w:r>
            <w:proofErr w:type="gramStart"/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 ;</w:t>
            </w:r>
            <w:proofErr w:type="gramEnd"/>
          </w:p>
          <w:p w:rsidR="00F50739" w:rsidRPr="00B96AAC" w:rsidRDefault="00F50739" w:rsidP="00840C7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B96AAC">
              <w:rPr>
                <w:color w:val="000000"/>
                <w:sz w:val="28"/>
                <w:szCs w:val="28"/>
                <w:lang w:val="ru-RU"/>
              </w:rPr>
              <w:t>средства федерального бюджета – 0,0  тыс. рублей;</w:t>
            </w:r>
          </w:p>
          <w:p w:rsidR="00F50739" w:rsidRPr="00B96AAC" w:rsidRDefault="00F50739" w:rsidP="00840C7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B96AAC">
              <w:rPr>
                <w:color w:val="000000"/>
                <w:sz w:val="28"/>
                <w:szCs w:val="28"/>
                <w:lang w:val="ru-RU"/>
              </w:rPr>
              <w:t>средства областного бюджета – 1</w:t>
            </w:r>
            <w:r w:rsidR="00B96AAC" w:rsidRPr="00B96AAC">
              <w:rPr>
                <w:color w:val="000000"/>
                <w:sz w:val="28"/>
                <w:szCs w:val="28"/>
                <w:lang w:val="ru-RU"/>
              </w:rPr>
              <w:t>5</w:t>
            </w:r>
            <w:r w:rsidR="00840C73">
              <w:rPr>
                <w:color w:val="000000"/>
                <w:sz w:val="28"/>
                <w:szCs w:val="28"/>
                <w:lang w:val="ru-RU"/>
              </w:rPr>
              <w:t>610,15139</w:t>
            </w:r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 тыс. рублей;</w:t>
            </w:r>
          </w:p>
          <w:p w:rsidR="00F50739" w:rsidRPr="00B96AAC" w:rsidRDefault="00F50739" w:rsidP="00840C7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ru-RU"/>
              </w:rPr>
            </w:pPr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средства районного бюджета – </w:t>
            </w:r>
            <w:r w:rsidR="00B96AAC" w:rsidRPr="00B96AAC">
              <w:rPr>
                <w:color w:val="000000"/>
                <w:sz w:val="28"/>
                <w:szCs w:val="28"/>
                <w:lang w:val="ru-RU"/>
              </w:rPr>
              <w:t>5</w:t>
            </w:r>
            <w:r w:rsidR="00927398">
              <w:rPr>
                <w:color w:val="000000"/>
                <w:sz w:val="28"/>
                <w:szCs w:val="28"/>
                <w:lang w:val="ru-RU"/>
              </w:rPr>
              <w:t>309,17478</w:t>
            </w:r>
            <w:r w:rsidR="00BB0F6B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 тыс. рублей;</w:t>
            </w:r>
          </w:p>
          <w:p w:rsidR="00F50739" w:rsidRPr="00B96AAC" w:rsidRDefault="00F50739" w:rsidP="00E37ED0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96AAC">
              <w:rPr>
                <w:color w:val="000000"/>
                <w:sz w:val="28"/>
                <w:szCs w:val="28"/>
                <w:lang w:val="ru-RU"/>
              </w:rPr>
              <w:t>средства местного бюджета – 2</w:t>
            </w:r>
            <w:r w:rsidR="00B96AAC" w:rsidRPr="00B96AAC">
              <w:rPr>
                <w:color w:val="000000"/>
                <w:sz w:val="28"/>
                <w:szCs w:val="28"/>
                <w:lang w:val="ru-RU"/>
              </w:rPr>
              <w:t>8</w:t>
            </w:r>
            <w:r w:rsidR="00E37ED0">
              <w:rPr>
                <w:color w:val="000000"/>
                <w:sz w:val="28"/>
                <w:szCs w:val="28"/>
                <w:lang w:val="ru-RU"/>
              </w:rPr>
              <w:t>376,10093</w:t>
            </w:r>
            <w:r w:rsidRPr="00B96AAC">
              <w:rPr>
                <w:color w:val="000000"/>
                <w:sz w:val="28"/>
                <w:szCs w:val="28"/>
                <w:lang w:val="ru-RU"/>
              </w:rPr>
              <w:t xml:space="preserve">  тыс. рублей</w:t>
            </w:r>
            <w:r w:rsidRPr="00B96AAC">
              <w:rPr>
                <w:sz w:val="28"/>
                <w:szCs w:val="28"/>
                <w:lang w:val="ru-RU"/>
              </w:rPr>
              <w:t xml:space="preserve"> </w:t>
            </w:r>
            <w:r w:rsidRPr="00B96AAC">
              <w:rPr>
                <w:bCs/>
                <w:kern w:val="36"/>
                <w:sz w:val="28"/>
                <w:szCs w:val="28"/>
                <w:lang w:val="ru-RU"/>
              </w:rPr>
              <w:t>»</w:t>
            </w:r>
          </w:p>
        </w:tc>
      </w:tr>
    </w:tbl>
    <w:p w:rsidR="00F50739" w:rsidRPr="00B96AAC" w:rsidRDefault="00F50739" w:rsidP="00F50739">
      <w:pPr>
        <w:contextualSpacing/>
        <w:jc w:val="center"/>
        <w:rPr>
          <w:color w:val="000000"/>
          <w:sz w:val="28"/>
          <w:szCs w:val="28"/>
          <w:lang w:val="ru-RU"/>
        </w:rPr>
      </w:pPr>
    </w:p>
    <w:p w:rsidR="00F50739" w:rsidRPr="00F50739" w:rsidRDefault="00F50739" w:rsidP="00F50739">
      <w:pPr>
        <w:rPr>
          <w:b/>
          <w:i/>
          <w:sz w:val="18"/>
          <w:szCs w:val="18"/>
          <w:lang w:val="ru-RU"/>
        </w:rPr>
      </w:pPr>
      <w:r w:rsidRPr="00B96AAC">
        <w:rPr>
          <w:sz w:val="28"/>
          <w:szCs w:val="28"/>
          <w:lang w:val="ru-RU"/>
        </w:rPr>
        <w:tab/>
        <w:t>2. Приложение № 3 муниципальной программы изложить в редакции,</w:t>
      </w:r>
      <w:r w:rsidRPr="00F50739">
        <w:rPr>
          <w:sz w:val="28"/>
          <w:szCs w:val="28"/>
          <w:lang w:val="ru-RU"/>
        </w:rPr>
        <w:t xml:space="preserve"> согласно приложению к настоящему постановлению.  </w:t>
      </w:r>
    </w:p>
    <w:p w:rsidR="00F50739" w:rsidRPr="00010A1A" w:rsidRDefault="00F50739" w:rsidP="00436AC1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</w:p>
    <w:sectPr w:rsidR="00F50739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2555D"/>
    <w:rsid w:val="00010A1A"/>
    <w:rsid w:val="00026001"/>
    <w:rsid w:val="000419D7"/>
    <w:rsid w:val="00050E6C"/>
    <w:rsid w:val="000A52DC"/>
    <w:rsid w:val="00130F99"/>
    <w:rsid w:val="001324FB"/>
    <w:rsid w:val="00142F37"/>
    <w:rsid w:val="00144085"/>
    <w:rsid w:val="001818FD"/>
    <w:rsid w:val="001D40D1"/>
    <w:rsid w:val="001D7044"/>
    <w:rsid w:val="001E15C4"/>
    <w:rsid w:val="00254995"/>
    <w:rsid w:val="002635A5"/>
    <w:rsid w:val="00280866"/>
    <w:rsid w:val="00327D42"/>
    <w:rsid w:val="00354870"/>
    <w:rsid w:val="00382D33"/>
    <w:rsid w:val="003C57D0"/>
    <w:rsid w:val="003E2E22"/>
    <w:rsid w:val="00404F6C"/>
    <w:rsid w:val="0041592E"/>
    <w:rsid w:val="00436AC1"/>
    <w:rsid w:val="004673AA"/>
    <w:rsid w:val="00471F60"/>
    <w:rsid w:val="0054085F"/>
    <w:rsid w:val="00581BF7"/>
    <w:rsid w:val="0058459E"/>
    <w:rsid w:val="005B16E0"/>
    <w:rsid w:val="005F6A3C"/>
    <w:rsid w:val="0063239F"/>
    <w:rsid w:val="0064739B"/>
    <w:rsid w:val="006F0529"/>
    <w:rsid w:val="007121B1"/>
    <w:rsid w:val="0074752F"/>
    <w:rsid w:val="00784A1B"/>
    <w:rsid w:val="007B623D"/>
    <w:rsid w:val="007D26A9"/>
    <w:rsid w:val="007E0EAE"/>
    <w:rsid w:val="007E39D8"/>
    <w:rsid w:val="007F11C8"/>
    <w:rsid w:val="0080439A"/>
    <w:rsid w:val="0082555D"/>
    <w:rsid w:val="00840C73"/>
    <w:rsid w:val="00890E79"/>
    <w:rsid w:val="00927398"/>
    <w:rsid w:val="009A7640"/>
    <w:rsid w:val="009E4830"/>
    <w:rsid w:val="009F6792"/>
    <w:rsid w:val="00A33333"/>
    <w:rsid w:val="00B02504"/>
    <w:rsid w:val="00B27912"/>
    <w:rsid w:val="00B73856"/>
    <w:rsid w:val="00B9339C"/>
    <w:rsid w:val="00B96AAC"/>
    <w:rsid w:val="00BB0F6B"/>
    <w:rsid w:val="00BB557F"/>
    <w:rsid w:val="00BD62E9"/>
    <w:rsid w:val="00C178EC"/>
    <w:rsid w:val="00C8503A"/>
    <w:rsid w:val="00D46DBF"/>
    <w:rsid w:val="00DF3677"/>
    <w:rsid w:val="00DF548D"/>
    <w:rsid w:val="00E04CB6"/>
    <w:rsid w:val="00E24152"/>
    <w:rsid w:val="00E26367"/>
    <w:rsid w:val="00E357F3"/>
    <w:rsid w:val="00E363A2"/>
    <w:rsid w:val="00E37ED0"/>
    <w:rsid w:val="00E518AD"/>
    <w:rsid w:val="00E62644"/>
    <w:rsid w:val="00E97E84"/>
    <w:rsid w:val="00EB5C22"/>
    <w:rsid w:val="00EE1C6B"/>
    <w:rsid w:val="00F03E16"/>
    <w:rsid w:val="00F05804"/>
    <w:rsid w:val="00F10D9F"/>
    <w:rsid w:val="00F469C6"/>
    <w:rsid w:val="00F50739"/>
    <w:rsid w:val="00F724F2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24FB"/>
    <w:rPr>
      <w:rFonts w:ascii="Tahoma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324F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32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7900E-ED5A-4556-829B-717F5E6A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Кубрякова Людмила Евгеньевна</cp:lastModifiedBy>
  <cp:revision>6</cp:revision>
  <cp:lastPrinted>2021-12-29T12:44:00Z</cp:lastPrinted>
  <dcterms:created xsi:type="dcterms:W3CDTF">2021-11-29T08:48:00Z</dcterms:created>
  <dcterms:modified xsi:type="dcterms:W3CDTF">2021-12-29T12:44:00Z</dcterms:modified>
</cp:coreProperties>
</file>